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C" w:rsidRDefault="00816ACC" w:rsidP="00816ACC">
      <w:r>
        <w:t>Dekota</w:t>
      </w:r>
      <w:r>
        <w:t xml:space="preserve"> &amp; Foreks (PVC Foam) </w:t>
      </w:r>
      <w:r>
        <w:t>Baskı Nedir?</w:t>
      </w:r>
    </w:p>
    <w:p w:rsidR="00816ACC" w:rsidRDefault="00816ACC" w:rsidP="00816ACC">
      <w:r>
        <w:t xml:space="preserve">PVC esaslı </w:t>
      </w:r>
      <w:r>
        <w:t>bir malzemedir. 3 mm den başlayıp 20 mm kalınlığa kadar üretilmektedir.</w:t>
      </w:r>
    </w:p>
    <w:p w:rsidR="00816ACC" w:rsidRDefault="00816ACC" w:rsidP="00816ACC">
      <w:r>
        <w:t>Ölçüler; 205x305 cm – 156x305 cm – 122x305 cm – 202x305 ebatlarındadır.</w:t>
      </w:r>
    </w:p>
    <w:p w:rsidR="00816ACC" w:rsidRDefault="00816ACC" w:rsidP="00816ACC">
      <w:r>
        <w:t xml:space="preserve">İç Cephe kaplamalarında en sık tercih edilen malzemedir. Folyo kaplama olarak uygulanabilir. Manken kesimlerinde, özel kesimlerde de kullanılmaktadır. Dış mekanda da rahatlıkla kullanılabilmektedir. </w:t>
      </w:r>
      <w:bookmarkStart w:id="0" w:name="_GoBack"/>
      <w:bookmarkEnd w:id="0"/>
    </w:p>
    <w:sectPr w:rsidR="0081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F"/>
    <w:rsid w:val="006F120A"/>
    <w:rsid w:val="007D2B2F"/>
    <w:rsid w:val="008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8F05-044F-4545-8737-42D7843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3</cp:revision>
  <dcterms:created xsi:type="dcterms:W3CDTF">2018-04-06T20:58:00Z</dcterms:created>
  <dcterms:modified xsi:type="dcterms:W3CDTF">2018-04-06T21:06:00Z</dcterms:modified>
</cp:coreProperties>
</file>